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2F" w:rsidRPr="00502E2F" w:rsidRDefault="00502E2F" w:rsidP="00502E2F">
      <w:pPr>
        <w:widowControl/>
        <w:spacing w:beforeAutospacing="1" w:afterAutospacing="1" w:line="540" w:lineRule="atLeast"/>
        <w:jc w:val="center"/>
        <w:outlineLvl w:val="2"/>
        <w:rPr>
          <w:rFonts w:ascii="宋体" w:eastAsia="宋体" w:hAnsi="宋体" w:cs="宋体"/>
          <w:b/>
          <w:bCs/>
          <w:color w:val="333333"/>
          <w:kern w:val="0"/>
          <w:sz w:val="24"/>
          <w:szCs w:val="24"/>
        </w:rPr>
      </w:pPr>
      <w:r w:rsidRPr="00502E2F">
        <w:rPr>
          <w:rFonts w:ascii="宋体" w:eastAsia="宋体" w:hAnsi="宋体" w:cs="宋体"/>
          <w:b/>
          <w:bCs/>
          <w:color w:val="333333"/>
          <w:kern w:val="0"/>
          <w:sz w:val="24"/>
          <w:szCs w:val="24"/>
        </w:rPr>
        <w:t>部门职责</w:t>
      </w:r>
    </w:p>
    <w:p w:rsidR="00502E2F" w:rsidRPr="00F0561F" w:rsidRDefault="00502E2F" w:rsidP="00502E2F">
      <w:pPr>
        <w:pStyle w:val="a3"/>
        <w:shd w:val="clear" w:color="auto" w:fill="FFFFFF"/>
        <w:spacing w:before="0" w:beforeAutospacing="0" w:after="0" w:afterAutospacing="0" w:line="520" w:lineRule="exact"/>
        <w:ind w:firstLineChars="223" w:firstLine="624"/>
        <w:jc w:val="both"/>
        <w:rPr>
          <w:rFonts w:ascii="仿宋" w:eastAsia="仿宋" w:hAnsi="仿宋" w:cstheme="minorBidi"/>
          <w:kern w:val="2"/>
          <w:sz w:val="28"/>
          <w:szCs w:val="28"/>
        </w:rPr>
      </w:pPr>
      <w:r w:rsidRPr="00F0561F">
        <w:rPr>
          <w:rFonts w:ascii="仿宋" w:eastAsia="仿宋" w:hAnsi="仿宋" w:cstheme="minorBidi" w:hint="eastAsia"/>
          <w:kern w:val="2"/>
          <w:sz w:val="28"/>
          <w:szCs w:val="28"/>
        </w:rPr>
        <w:t>东北大学秦皇岛分校党委宣传部是校党委主管意识形态方面工作的综合职能部门，担负着宣传党的路线方针政策和学校改革发展实绩，对师生员工进行爱国主义、集体主义、社会主义和时事教育，致力于校园文化建设，服从和服务于学校的中心工作。</w:t>
      </w:r>
    </w:p>
    <w:p w:rsidR="00502E2F" w:rsidRPr="00F0561F" w:rsidRDefault="00502E2F" w:rsidP="00502E2F">
      <w:pPr>
        <w:pStyle w:val="a3"/>
        <w:shd w:val="clear" w:color="auto" w:fill="FFFFFF"/>
        <w:spacing w:before="0" w:beforeAutospacing="0" w:after="0" w:afterAutospacing="0" w:line="520" w:lineRule="exact"/>
        <w:ind w:firstLineChars="223" w:firstLine="624"/>
        <w:jc w:val="both"/>
        <w:rPr>
          <w:rFonts w:ascii="仿宋" w:eastAsia="仿宋" w:hAnsi="仿宋" w:cstheme="minorBidi"/>
          <w:kern w:val="2"/>
          <w:sz w:val="28"/>
          <w:szCs w:val="28"/>
        </w:rPr>
      </w:pPr>
      <w:r w:rsidRPr="00F0561F">
        <w:rPr>
          <w:rFonts w:ascii="仿宋" w:eastAsia="仿宋" w:hAnsi="仿宋" w:cstheme="minorBidi" w:hint="eastAsia"/>
          <w:kern w:val="2"/>
          <w:sz w:val="28"/>
          <w:szCs w:val="28"/>
        </w:rPr>
        <w:t>（一）全面</w:t>
      </w:r>
      <w:r w:rsidRPr="00F0561F">
        <w:rPr>
          <w:rFonts w:ascii="仿宋" w:eastAsia="仿宋" w:hAnsi="仿宋" w:cstheme="minorBidi"/>
          <w:kern w:val="2"/>
          <w:sz w:val="28"/>
          <w:szCs w:val="28"/>
        </w:rPr>
        <w:t>贯彻党的路线、方针和政策，按照</w:t>
      </w:r>
      <w:r w:rsidRPr="00F0561F">
        <w:rPr>
          <w:rFonts w:ascii="仿宋" w:eastAsia="仿宋" w:hAnsi="仿宋" w:cstheme="minorBidi" w:hint="eastAsia"/>
          <w:kern w:val="2"/>
          <w:sz w:val="28"/>
          <w:szCs w:val="28"/>
        </w:rPr>
        <w:t>学</w:t>
      </w:r>
      <w:r w:rsidRPr="00F0561F">
        <w:rPr>
          <w:rFonts w:ascii="仿宋" w:eastAsia="仿宋" w:hAnsi="仿宋" w:cstheme="minorBidi"/>
          <w:kern w:val="2"/>
          <w:sz w:val="28"/>
          <w:szCs w:val="28"/>
        </w:rPr>
        <w:t>校党委的部署，结合学校的中心工作和实际情况，做好宣传</w:t>
      </w:r>
      <w:r w:rsidRPr="00F0561F">
        <w:rPr>
          <w:rFonts w:ascii="仿宋" w:eastAsia="仿宋" w:hAnsi="仿宋" w:cstheme="minorBidi" w:hint="eastAsia"/>
          <w:kern w:val="2"/>
          <w:sz w:val="28"/>
          <w:szCs w:val="28"/>
        </w:rPr>
        <w:t>思想</w:t>
      </w:r>
      <w:r w:rsidRPr="00F0561F">
        <w:rPr>
          <w:rFonts w:ascii="仿宋" w:eastAsia="仿宋" w:hAnsi="仿宋" w:cstheme="minorBidi"/>
          <w:kern w:val="2"/>
          <w:sz w:val="28"/>
          <w:szCs w:val="28"/>
        </w:rPr>
        <w:t>工作。</w:t>
      </w:r>
      <w:r w:rsidRPr="00F0561F">
        <w:rPr>
          <w:rFonts w:ascii="仿宋" w:eastAsia="仿宋" w:hAnsi="仿宋" w:cstheme="minorBidi"/>
          <w:kern w:val="2"/>
          <w:sz w:val="28"/>
          <w:szCs w:val="28"/>
        </w:rPr>
        <w:br/>
      </w:r>
      <w:r w:rsidRPr="00F0561F">
        <w:rPr>
          <w:rFonts w:ascii="仿宋" w:eastAsia="仿宋" w:hAnsi="仿宋" w:cstheme="minorBidi" w:hint="eastAsia"/>
          <w:kern w:val="2"/>
          <w:sz w:val="28"/>
          <w:szCs w:val="28"/>
        </w:rPr>
        <w:t xml:space="preserve">    （二）做好意识形</w:t>
      </w:r>
      <w:r w:rsidRPr="005B7BD7">
        <w:rPr>
          <w:rFonts w:ascii="仿宋" w:eastAsia="仿宋" w:hAnsi="仿宋" w:cstheme="minorBidi" w:hint="eastAsia"/>
          <w:kern w:val="2"/>
          <w:sz w:val="28"/>
          <w:szCs w:val="28"/>
        </w:rPr>
        <w:t>态引领工作，坚持不懈用</w:t>
      </w:r>
      <w:r w:rsidR="0034294D" w:rsidRPr="0034294D">
        <w:rPr>
          <w:rFonts w:ascii="仿宋" w:eastAsia="仿宋" w:hAnsi="仿宋" w:cstheme="minorBidi" w:hint="eastAsia"/>
          <w:kern w:val="2"/>
          <w:sz w:val="28"/>
          <w:szCs w:val="28"/>
        </w:rPr>
        <w:t>毛泽东思想和中国特色社会主义理论体系</w:t>
      </w:r>
      <w:r w:rsidRPr="005B7BD7">
        <w:rPr>
          <w:rFonts w:ascii="仿宋" w:eastAsia="仿宋" w:hAnsi="仿宋" w:cstheme="minorBidi" w:hint="eastAsia"/>
          <w:kern w:val="2"/>
          <w:sz w:val="28"/>
          <w:szCs w:val="28"/>
        </w:rPr>
        <w:t>武装教</w:t>
      </w:r>
      <w:r w:rsidRPr="00F0561F">
        <w:rPr>
          <w:rFonts w:ascii="仿宋" w:eastAsia="仿宋" w:hAnsi="仿宋" w:cstheme="minorBidi" w:hint="eastAsia"/>
          <w:kern w:val="2"/>
          <w:sz w:val="28"/>
          <w:szCs w:val="28"/>
        </w:rPr>
        <w:t>职工头脑，做好党委理论学习中心组的学习组织与安排工作。</w:t>
      </w:r>
    </w:p>
    <w:p w:rsidR="00502E2F" w:rsidRPr="00F0561F" w:rsidRDefault="00502E2F" w:rsidP="00502E2F">
      <w:pPr>
        <w:pStyle w:val="a3"/>
        <w:shd w:val="clear" w:color="auto" w:fill="FFFFFF"/>
        <w:spacing w:before="0" w:beforeAutospacing="0" w:after="0" w:afterAutospacing="0" w:line="520" w:lineRule="exact"/>
        <w:ind w:firstLineChars="223" w:firstLine="624"/>
        <w:jc w:val="both"/>
        <w:rPr>
          <w:rFonts w:ascii="仿宋" w:eastAsia="仿宋" w:hAnsi="仿宋" w:cstheme="minorBidi"/>
          <w:kern w:val="2"/>
          <w:sz w:val="28"/>
          <w:szCs w:val="28"/>
        </w:rPr>
      </w:pPr>
      <w:r w:rsidRPr="00F0561F">
        <w:rPr>
          <w:rFonts w:ascii="仿宋" w:eastAsia="仿宋" w:hAnsi="仿宋" w:cstheme="minorBidi" w:hint="eastAsia"/>
          <w:kern w:val="2"/>
          <w:sz w:val="28"/>
          <w:szCs w:val="28"/>
        </w:rPr>
        <w:t>（三）坚持马克思主义的新闻观，推进传统媒体和新兴媒体的融合发展，做大做强校内</w:t>
      </w:r>
      <w:bookmarkStart w:id="0" w:name="_GoBack"/>
      <w:bookmarkEnd w:id="0"/>
      <w:r w:rsidRPr="00F0561F">
        <w:rPr>
          <w:rFonts w:ascii="仿宋" w:eastAsia="仿宋" w:hAnsi="仿宋" w:cstheme="minorBidi" w:hint="eastAsia"/>
          <w:kern w:val="2"/>
          <w:sz w:val="28"/>
          <w:szCs w:val="28"/>
        </w:rPr>
        <w:t>正面宣传。做好宣传阵地建设和管理相关工作。</w:t>
      </w:r>
    </w:p>
    <w:p w:rsidR="00502E2F" w:rsidRPr="00F0561F" w:rsidRDefault="00502E2F" w:rsidP="00502E2F">
      <w:pPr>
        <w:pStyle w:val="a3"/>
        <w:shd w:val="clear" w:color="auto" w:fill="FFFFFF"/>
        <w:spacing w:before="0" w:beforeAutospacing="0" w:after="0" w:afterAutospacing="0" w:line="520" w:lineRule="exact"/>
        <w:ind w:firstLineChars="223" w:firstLine="624"/>
        <w:jc w:val="both"/>
        <w:rPr>
          <w:rFonts w:ascii="仿宋" w:eastAsia="仿宋" w:hAnsi="仿宋" w:cstheme="minorBidi"/>
          <w:kern w:val="2"/>
          <w:sz w:val="28"/>
          <w:szCs w:val="28"/>
        </w:rPr>
      </w:pPr>
      <w:r w:rsidRPr="00F0561F">
        <w:rPr>
          <w:rFonts w:ascii="仿宋" w:eastAsia="仿宋" w:hAnsi="仿宋" w:cstheme="minorBidi" w:hint="eastAsia"/>
          <w:kern w:val="2"/>
          <w:sz w:val="28"/>
          <w:szCs w:val="28"/>
        </w:rPr>
        <w:t>（四）坚持“跟踪国家导向，研究媒体关注，宣传发展成绩”的整体思路，抓住高等教育发展的脉搏，找准学校的定位与优势，加强校园媒体内涵建设和日常管理，提高宣传工作质量，努力扩大社会影响，树立学校的良好形象。</w:t>
      </w:r>
      <w:r w:rsidR="00FE028A" w:rsidRPr="00FE028A">
        <w:rPr>
          <w:rFonts w:ascii="仿宋" w:eastAsia="仿宋" w:hAnsi="仿宋" w:cstheme="minorBidi" w:hint="eastAsia"/>
          <w:kern w:val="2"/>
          <w:sz w:val="28"/>
          <w:szCs w:val="28"/>
        </w:rPr>
        <w:t>做好校园网络舆情的监测、处置和新媒体阵地的建设、管理工作。</w:t>
      </w:r>
    </w:p>
    <w:p w:rsidR="00502E2F" w:rsidRPr="00F0561F" w:rsidRDefault="00502E2F" w:rsidP="00502E2F">
      <w:pPr>
        <w:pStyle w:val="a3"/>
        <w:shd w:val="clear" w:color="auto" w:fill="FFFFFF"/>
        <w:spacing w:before="0" w:beforeAutospacing="0" w:after="0" w:afterAutospacing="0" w:line="520" w:lineRule="exact"/>
        <w:ind w:firstLineChars="223" w:firstLine="624"/>
        <w:jc w:val="both"/>
        <w:rPr>
          <w:rFonts w:ascii="仿宋" w:eastAsia="仿宋" w:hAnsi="仿宋" w:cstheme="minorBidi"/>
          <w:kern w:val="2"/>
          <w:sz w:val="28"/>
          <w:szCs w:val="28"/>
        </w:rPr>
      </w:pPr>
      <w:r w:rsidRPr="00F0561F">
        <w:rPr>
          <w:rFonts w:ascii="仿宋" w:eastAsia="仿宋" w:hAnsi="仿宋" w:cstheme="minorBidi" w:hint="eastAsia"/>
          <w:kern w:val="2"/>
          <w:sz w:val="28"/>
          <w:szCs w:val="28"/>
        </w:rPr>
        <w:t>（五）积极梳理文化建设脉络，做好校园文化建设工作。凝练固化校园文化成果，致力于推出一系列文化产品和精品校园文化活动。强化文化建设的制度保障与管理，为师生创造良好的人文物质环境。</w:t>
      </w:r>
    </w:p>
    <w:p w:rsidR="00502E2F" w:rsidRPr="00F0561F" w:rsidRDefault="00502E2F" w:rsidP="00502E2F">
      <w:pPr>
        <w:pStyle w:val="a3"/>
        <w:shd w:val="clear" w:color="auto" w:fill="FFFFFF"/>
        <w:spacing w:before="0" w:beforeAutospacing="0" w:after="0" w:afterAutospacing="0" w:line="520" w:lineRule="exact"/>
        <w:ind w:firstLineChars="223" w:firstLine="624"/>
        <w:jc w:val="both"/>
        <w:rPr>
          <w:rFonts w:ascii="仿宋" w:eastAsia="仿宋" w:hAnsi="仿宋" w:cstheme="minorBidi"/>
          <w:kern w:val="2"/>
          <w:sz w:val="28"/>
          <w:szCs w:val="28"/>
        </w:rPr>
      </w:pPr>
      <w:r w:rsidRPr="00F0561F">
        <w:rPr>
          <w:rFonts w:ascii="仿宋" w:eastAsia="仿宋" w:hAnsi="仿宋" w:cstheme="minorBidi" w:hint="eastAsia"/>
          <w:kern w:val="2"/>
          <w:sz w:val="28"/>
          <w:szCs w:val="28"/>
        </w:rPr>
        <w:t>（六）做好精神文明建设和普法宣传相关工作。</w:t>
      </w:r>
    </w:p>
    <w:p w:rsidR="00502E2F" w:rsidRPr="00F0561F" w:rsidRDefault="00502E2F" w:rsidP="00502E2F">
      <w:pPr>
        <w:pStyle w:val="a3"/>
        <w:shd w:val="clear" w:color="auto" w:fill="FFFFFF"/>
        <w:spacing w:before="0" w:beforeAutospacing="0" w:after="0" w:afterAutospacing="0" w:line="520" w:lineRule="exact"/>
        <w:ind w:firstLineChars="223" w:firstLine="624"/>
        <w:jc w:val="both"/>
        <w:rPr>
          <w:rFonts w:ascii="仿宋" w:eastAsia="仿宋" w:hAnsi="仿宋" w:cstheme="minorBidi"/>
          <w:kern w:val="2"/>
          <w:sz w:val="28"/>
          <w:szCs w:val="28"/>
        </w:rPr>
      </w:pPr>
      <w:r w:rsidRPr="00F0561F">
        <w:rPr>
          <w:rFonts w:ascii="仿宋" w:eastAsia="仿宋" w:hAnsi="仿宋" w:cstheme="minorBidi" w:hint="eastAsia"/>
          <w:kern w:val="2"/>
          <w:sz w:val="28"/>
          <w:szCs w:val="28"/>
        </w:rPr>
        <w:t>（七）加强宣传思想工作队伍的建设工作，不断提高其政治理论素质和业务水平。</w:t>
      </w:r>
    </w:p>
    <w:p w:rsidR="00502E2F" w:rsidRDefault="00502E2F" w:rsidP="00502E2F">
      <w:pPr>
        <w:pStyle w:val="a3"/>
        <w:shd w:val="clear" w:color="auto" w:fill="FFFFFF"/>
        <w:spacing w:before="0" w:beforeAutospacing="0" w:after="0" w:afterAutospacing="0" w:line="520" w:lineRule="exact"/>
        <w:ind w:firstLineChars="223" w:firstLine="624"/>
        <w:jc w:val="both"/>
        <w:rPr>
          <w:rFonts w:ascii="仿宋" w:eastAsia="仿宋" w:hAnsi="仿宋" w:cstheme="minorBidi"/>
          <w:kern w:val="2"/>
          <w:sz w:val="28"/>
          <w:szCs w:val="28"/>
        </w:rPr>
      </w:pPr>
      <w:r w:rsidRPr="00F0561F">
        <w:rPr>
          <w:rFonts w:ascii="仿宋" w:eastAsia="仿宋" w:hAnsi="仿宋" w:cstheme="minorBidi" w:hint="eastAsia"/>
          <w:kern w:val="2"/>
          <w:sz w:val="28"/>
          <w:szCs w:val="28"/>
        </w:rPr>
        <w:t>（八）做好学校交办的其他相关工作。</w:t>
      </w:r>
    </w:p>
    <w:p w:rsidR="00502E2F" w:rsidRPr="00502E2F" w:rsidRDefault="00502E2F" w:rsidP="00502E2F">
      <w:pPr>
        <w:widowControl/>
        <w:spacing w:beforeAutospacing="1" w:afterAutospacing="1" w:line="540" w:lineRule="atLeast"/>
        <w:jc w:val="center"/>
        <w:outlineLvl w:val="2"/>
        <w:rPr>
          <w:rFonts w:ascii="宋体" w:eastAsia="宋体" w:hAnsi="宋体" w:cs="宋体"/>
          <w:b/>
          <w:bCs/>
          <w:color w:val="333333"/>
          <w:kern w:val="0"/>
          <w:sz w:val="24"/>
          <w:szCs w:val="24"/>
        </w:rPr>
      </w:pPr>
      <w:r>
        <w:rPr>
          <w:rFonts w:ascii="宋体" w:eastAsia="宋体" w:hAnsi="宋体" w:cs="宋体"/>
          <w:b/>
          <w:bCs/>
          <w:color w:val="333333"/>
          <w:kern w:val="0"/>
          <w:sz w:val="24"/>
          <w:szCs w:val="24"/>
        </w:rPr>
        <w:lastRenderedPageBreak/>
        <w:t>职责分工</w:t>
      </w:r>
    </w:p>
    <w:p w:rsidR="00502E2F" w:rsidRDefault="00502E2F" w:rsidP="00502E2F">
      <w:pPr>
        <w:pStyle w:val="a3"/>
        <w:shd w:val="clear" w:color="auto" w:fill="FFFFFF"/>
        <w:spacing w:before="0" w:beforeAutospacing="0" w:after="0" w:afterAutospacing="0" w:line="520" w:lineRule="exact"/>
        <w:jc w:val="both"/>
        <w:rPr>
          <w:rFonts w:ascii="仿宋" w:eastAsia="仿宋" w:hAnsi="仿宋" w:cstheme="minorBidi"/>
          <w:kern w:val="2"/>
          <w:sz w:val="28"/>
          <w:szCs w:val="28"/>
        </w:rPr>
      </w:pPr>
      <w:r>
        <w:rPr>
          <w:rFonts w:ascii="仿宋" w:eastAsia="仿宋" w:hAnsi="仿宋" w:cstheme="minorBidi" w:hint="eastAsia"/>
          <w:kern w:val="2"/>
          <w:sz w:val="28"/>
          <w:szCs w:val="28"/>
        </w:rPr>
        <w:t>党委宣传部部长：张顺宇</w:t>
      </w:r>
    </w:p>
    <w:p w:rsidR="00CA1D94" w:rsidRDefault="00CA1D94" w:rsidP="00CA1D94">
      <w:pPr>
        <w:pStyle w:val="a3"/>
        <w:shd w:val="clear" w:color="auto" w:fill="FFFFFF"/>
        <w:spacing w:before="0" w:beforeAutospacing="0" w:after="0" w:afterAutospacing="0" w:line="520" w:lineRule="exact"/>
        <w:jc w:val="both"/>
        <w:rPr>
          <w:rFonts w:ascii="仿宋" w:eastAsia="仿宋" w:hAnsi="仿宋" w:cstheme="minorBidi"/>
          <w:kern w:val="2"/>
          <w:sz w:val="28"/>
          <w:szCs w:val="28"/>
        </w:rPr>
      </w:pPr>
      <w:r>
        <w:rPr>
          <w:rFonts w:ascii="仿宋" w:eastAsia="仿宋" w:hAnsi="仿宋" w:cstheme="minorBidi"/>
          <w:kern w:val="2"/>
          <w:sz w:val="28"/>
          <w:szCs w:val="28"/>
        </w:rPr>
        <w:t>工作职责</w:t>
      </w:r>
      <w:r>
        <w:rPr>
          <w:rFonts w:ascii="仿宋" w:eastAsia="仿宋" w:hAnsi="仿宋" w:cstheme="minorBidi" w:hint="eastAsia"/>
          <w:kern w:val="2"/>
          <w:sz w:val="28"/>
          <w:szCs w:val="28"/>
        </w:rPr>
        <w:t>：</w:t>
      </w:r>
    </w:p>
    <w:p w:rsidR="00502E2F" w:rsidRPr="00F0561F" w:rsidRDefault="00CA1D94" w:rsidP="00502E2F">
      <w:pPr>
        <w:pStyle w:val="a3"/>
        <w:shd w:val="clear" w:color="auto" w:fill="FFFFFF"/>
        <w:spacing w:before="0" w:beforeAutospacing="0" w:after="0" w:afterAutospacing="0" w:line="520" w:lineRule="exact"/>
        <w:jc w:val="both"/>
        <w:rPr>
          <w:rFonts w:ascii="仿宋" w:eastAsia="仿宋" w:hAnsi="仿宋" w:cstheme="minorBidi"/>
          <w:kern w:val="2"/>
          <w:sz w:val="28"/>
          <w:szCs w:val="28"/>
        </w:rPr>
      </w:pPr>
      <w:r w:rsidRPr="00CA1D94">
        <w:rPr>
          <w:rFonts w:ascii="仿宋" w:eastAsia="仿宋" w:hAnsi="仿宋" w:cstheme="minorBidi" w:hint="eastAsia"/>
          <w:kern w:val="2"/>
          <w:sz w:val="28"/>
          <w:szCs w:val="28"/>
        </w:rPr>
        <w:t>负责党委宣传部全面工作</w:t>
      </w:r>
    </w:p>
    <w:p w:rsidR="0052119A" w:rsidRPr="00CA1D94" w:rsidRDefault="0052119A" w:rsidP="0052119A">
      <w:pPr>
        <w:pStyle w:val="a3"/>
        <w:shd w:val="clear" w:color="auto" w:fill="FFFFFF"/>
        <w:spacing w:before="0" w:beforeAutospacing="0" w:after="0" w:afterAutospacing="0" w:line="520" w:lineRule="exact"/>
        <w:jc w:val="both"/>
        <w:rPr>
          <w:rFonts w:ascii="仿宋" w:eastAsia="仿宋" w:hAnsi="仿宋" w:cstheme="minorBidi"/>
          <w:kern w:val="2"/>
          <w:sz w:val="28"/>
          <w:szCs w:val="28"/>
        </w:rPr>
      </w:pPr>
    </w:p>
    <w:p w:rsidR="0052119A" w:rsidRDefault="0052119A" w:rsidP="0052119A">
      <w:pPr>
        <w:pStyle w:val="a3"/>
        <w:shd w:val="clear" w:color="auto" w:fill="FFFFFF"/>
        <w:spacing w:before="0" w:beforeAutospacing="0" w:after="0" w:afterAutospacing="0" w:line="520" w:lineRule="exact"/>
        <w:jc w:val="both"/>
        <w:rPr>
          <w:rFonts w:ascii="仿宋" w:eastAsia="仿宋" w:hAnsi="仿宋" w:cstheme="minorBidi"/>
          <w:kern w:val="2"/>
          <w:sz w:val="28"/>
          <w:szCs w:val="28"/>
        </w:rPr>
      </w:pPr>
      <w:r>
        <w:rPr>
          <w:rFonts w:ascii="仿宋" w:eastAsia="仿宋" w:hAnsi="仿宋" w:cstheme="minorBidi" w:hint="eastAsia"/>
          <w:kern w:val="2"/>
          <w:sz w:val="28"/>
          <w:szCs w:val="28"/>
        </w:rPr>
        <w:t>党委宣传部副部长：王珍芳</w:t>
      </w:r>
    </w:p>
    <w:p w:rsidR="0052119A" w:rsidRDefault="0052119A" w:rsidP="0052119A">
      <w:pPr>
        <w:pStyle w:val="a3"/>
        <w:shd w:val="clear" w:color="auto" w:fill="FFFFFF"/>
        <w:spacing w:before="0" w:beforeAutospacing="0" w:after="0" w:afterAutospacing="0" w:line="520" w:lineRule="exact"/>
        <w:jc w:val="both"/>
        <w:rPr>
          <w:rFonts w:ascii="仿宋" w:eastAsia="仿宋" w:hAnsi="仿宋" w:cstheme="minorBidi"/>
          <w:kern w:val="2"/>
          <w:sz w:val="28"/>
          <w:szCs w:val="28"/>
        </w:rPr>
      </w:pPr>
      <w:r>
        <w:rPr>
          <w:rFonts w:ascii="仿宋" w:eastAsia="仿宋" w:hAnsi="仿宋" w:cstheme="minorBidi"/>
          <w:kern w:val="2"/>
          <w:sz w:val="28"/>
          <w:szCs w:val="28"/>
        </w:rPr>
        <w:t>工作职责</w:t>
      </w:r>
      <w:r>
        <w:rPr>
          <w:rFonts w:ascii="仿宋" w:eastAsia="仿宋" w:hAnsi="仿宋" w:cstheme="minorBidi" w:hint="eastAsia"/>
          <w:kern w:val="2"/>
          <w:sz w:val="28"/>
          <w:szCs w:val="28"/>
        </w:rPr>
        <w:t>：</w:t>
      </w:r>
    </w:p>
    <w:p w:rsidR="00CA1D94" w:rsidRDefault="00CA1D94" w:rsidP="0052119A">
      <w:pPr>
        <w:pStyle w:val="a3"/>
        <w:shd w:val="clear" w:color="auto" w:fill="FFFFFF"/>
        <w:spacing w:before="0" w:beforeAutospacing="0" w:after="0" w:afterAutospacing="0" w:line="520" w:lineRule="exact"/>
        <w:jc w:val="both"/>
        <w:rPr>
          <w:rFonts w:ascii="仿宋" w:eastAsia="仿宋" w:hAnsi="仿宋" w:cstheme="minorBidi"/>
          <w:kern w:val="2"/>
          <w:sz w:val="28"/>
          <w:szCs w:val="28"/>
        </w:rPr>
      </w:pPr>
      <w:r>
        <w:rPr>
          <w:rFonts w:ascii="仿宋" w:eastAsia="仿宋" w:hAnsi="仿宋" w:cstheme="minorBidi" w:hint="eastAsia"/>
          <w:kern w:val="2"/>
          <w:sz w:val="28"/>
          <w:szCs w:val="28"/>
        </w:rPr>
        <w:t>负责部内日常工作</w:t>
      </w:r>
    </w:p>
    <w:p w:rsidR="00CA1D94" w:rsidRDefault="00CA1D94" w:rsidP="0052119A">
      <w:pPr>
        <w:pStyle w:val="a3"/>
        <w:shd w:val="clear" w:color="auto" w:fill="FFFFFF"/>
        <w:spacing w:before="0" w:beforeAutospacing="0" w:after="0" w:afterAutospacing="0" w:line="520" w:lineRule="exact"/>
        <w:jc w:val="both"/>
        <w:rPr>
          <w:rFonts w:ascii="仿宋" w:eastAsia="仿宋" w:hAnsi="仿宋" w:cstheme="minorBidi"/>
          <w:kern w:val="2"/>
          <w:sz w:val="28"/>
          <w:szCs w:val="28"/>
        </w:rPr>
      </w:pPr>
      <w:r>
        <w:rPr>
          <w:rFonts w:ascii="仿宋" w:eastAsia="仿宋" w:hAnsi="仿宋" w:cstheme="minorBidi"/>
          <w:kern w:val="2"/>
          <w:sz w:val="28"/>
          <w:szCs w:val="28"/>
        </w:rPr>
        <w:t>协助部长完成相关工作</w:t>
      </w:r>
    </w:p>
    <w:p w:rsidR="00CA1D94" w:rsidRDefault="00CA1D94" w:rsidP="00691EBB">
      <w:pPr>
        <w:pStyle w:val="a3"/>
        <w:shd w:val="clear" w:color="auto" w:fill="FFFFFF"/>
        <w:spacing w:before="0" w:beforeAutospacing="0" w:after="0" w:afterAutospacing="0" w:line="520" w:lineRule="exact"/>
        <w:rPr>
          <w:rFonts w:ascii="仿宋" w:eastAsia="仿宋" w:hAnsi="仿宋" w:cstheme="minorBidi"/>
          <w:kern w:val="2"/>
          <w:sz w:val="28"/>
          <w:szCs w:val="28"/>
        </w:rPr>
      </w:pPr>
    </w:p>
    <w:p w:rsidR="00691EBB" w:rsidRPr="0052119A" w:rsidRDefault="00691EBB" w:rsidP="00691EBB">
      <w:pPr>
        <w:pStyle w:val="a3"/>
        <w:shd w:val="clear" w:color="auto" w:fill="FFFFFF"/>
        <w:spacing w:before="0" w:beforeAutospacing="0" w:after="0" w:afterAutospacing="0" w:line="520" w:lineRule="exact"/>
        <w:rPr>
          <w:rFonts w:ascii="仿宋" w:eastAsia="仿宋" w:hAnsi="仿宋" w:cstheme="minorBidi"/>
          <w:kern w:val="2"/>
          <w:sz w:val="28"/>
          <w:szCs w:val="28"/>
        </w:rPr>
      </w:pPr>
      <w:r>
        <w:rPr>
          <w:rFonts w:ascii="仿宋" w:eastAsia="仿宋" w:hAnsi="仿宋" w:cstheme="minorBidi" w:hint="eastAsia"/>
          <w:kern w:val="2"/>
          <w:sz w:val="28"/>
          <w:szCs w:val="28"/>
        </w:rPr>
        <w:t>党委宣传部：周率</w:t>
      </w:r>
    </w:p>
    <w:p w:rsidR="00CA1D94" w:rsidRDefault="00CA1D94" w:rsidP="00691EBB">
      <w:pPr>
        <w:pStyle w:val="a3"/>
        <w:shd w:val="clear" w:color="auto" w:fill="FFFFFF"/>
        <w:spacing w:before="0" w:beforeAutospacing="0" w:after="0" w:afterAutospacing="0" w:line="520" w:lineRule="exact"/>
        <w:rPr>
          <w:rFonts w:ascii="仿宋" w:eastAsia="仿宋" w:hAnsi="仿宋" w:cstheme="minorBidi"/>
          <w:kern w:val="2"/>
          <w:sz w:val="28"/>
          <w:szCs w:val="28"/>
        </w:rPr>
      </w:pPr>
      <w:r>
        <w:rPr>
          <w:rFonts w:ascii="仿宋" w:eastAsia="仿宋" w:hAnsi="仿宋" w:cstheme="minorBidi"/>
          <w:kern w:val="2"/>
          <w:sz w:val="28"/>
          <w:szCs w:val="28"/>
        </w:rPr>
        <w:t>工作职责</w:t>
      </w:r>
      <w:r>
        <w:rPr>
          <w:rFonts w:ascii="仿宋" w:eastAsia="仿宋" w:hAnsi="仿宋" w:cstheme="minorBidi" w:hint="eastAsia"/>
          <w:kern w:val="2"/>
          <w:sz w:val="28"/>
          <w:szCs w:val="28"/>
        </w:rPr>
        <w:t>：</w:t>
      </w:r>
    </w:p>
    <w:p w:rsidR="00691EBB" w:rsidRDefault="00691EBB" w:rsidP="00691EBB">
      <w:pPr>
        <w:pStyle w:val="a3"/>
        <w:shd w:val="clear" w:color="auto" w:fill="FFFFFF"/>
        <w:spacing w:before="0" w:beforeAutospacing="0" w:after="0" w:afterAutospacing="0" w:line="520" w:lineRule="exact"/>
        <w:rPr>
          <w:rFonts w:ascii="仿宋" w:eastAsia="仿宋" w:hAnsi="仿宋" w:cstheme="minorBidi"/>
          <w:kern w:val="2"/>
          <w:sz w:val="28"/>
          <w:szCs w:val="28"/>
        </w:rPr>
      </w:pPr>
      <w:r>
        <w:rPr>
          <w:rFonts w:ascii="仿宋" w:eastAsia="仿宋" w:hAnsi="仿宋" w:cstheme="minorBidi" w:hint="eastAsia"/>
          <w:kern w:val="2"/>
          <w:sz w:val="28"/>
          <w:szCs w:val="28"/>
        </w:rPr>
        <w:t>1.理论学习工作</w:t>
      </w:r>
    </w:p>
    <w:p w:rsidR="00691EBB" w:rsidRDefault="00691EBB" w:rsidP="00691EBB">
      <w:pPr>
        <w:pStyle w:val="a3"/>
        <w:shd w:val="clear" w:color="auto" w:fill="FFFFFF"/>
        <w:spacing w:before="0" w:beforeAutospacing="0" w:after="0" w:afterAutospacing="0" w:line="520" w:lineRule="exact"/>
        <w:rPr>
          <w:rFonts w:ascii="仿宋" w:eastAsia="仿宋" w:hAnsi="仿宋" w:cstheme="minorBidi"/>
          <w:kern w:val="2"/>
          <w:sz w:val="28"/>
          <w:szCs w:val="28"/>
        </w:rPr>
      </w:pPr>
      <w:r>
        <w:rPr>
          <w:rFonts w:ascii="仿宋" w:eastAsia="仿宋" w:hAnsi="仿宋" w:cstheme="minorBidi" w:hint="eastAsia"/>
          <w:kern w:val="2"/>
          <w:sz w:val="28"/>
          <w:szCs w:val="28"/>
        </w:rPr>
        <w:t>2.意识形态工作</w:t>
      </w:r>
    </w:p>
    <w:p w:rsidR="00691EBB" w:rsidRDefault="00691EBB" w:rsidP="00691EBB">
      <w:pPr>
        <w:pStyle w:val="a3"/>
        <w:shd w:val="clear" w:color="auto" w:fill="FFFFFF"/>
        <w:spacing w:before="0" w:beforeAutospacing="0" w:after="0" w:afterAutospacing="0" w:line="520" w:lineRule="exact"/>
        <w:rPr>
          <w:rFonts w:ascii="仿宋" w:eastAsia="仿宋" w:hAnsi="仿宋" w:cstheme="minorBidi"/>
          <w:kern w:val="2"/>
          <w:sz w:val="28"/>
          <w:szCs w:val="28"/>
        </w:rPr>
      </w:pPr>
      <w:r>
        <w:rPr>
          <w:rFonts w:ascii="仿宋" w:eastAsia="仿宋" w:hAnsi="仿宋" w:cstheme="minorBidi" w:hint="eastAsia"/>
          <w:kern w:val="2"/>
          <w:sz w:val="28"/>
          <w:szCs w:val="28"/>
        </w:rPr>
        <w:t>3.校园文化建设工作</w:t>
      </w:r>
    </w:p>
    <w:p w:rsidR="00691EBB" w:rsidRDefault="00691EBB" w:rsidP="00691EBB">
      <w:pPr>
        <w:pStyle w:val="a3"/>
        <w:shd w:val="clear" w:color="auto" w:fill="FFFFFF"/>
        <w:spacing w:before="0" w:beforeAutospacing="0" w:after="0" w:afterAutospacing="0" w:line="520" w:lineRule="exact"/>
        <w:rPr>
          <w:rFonts w:ascii="仿宋" w:eastAsia="仿宋" w:hAnsi="仿宋" w:cstheme="minorBidi"/>
          <w:kern w:val="2"/>
          <w:sz w:val="28"/>
          <w:szCs w:val="28"/>
        </w:rPr>
      </w:pPr>
      <w:r>
        <w:rPr>
          <w:rFonts w:ascii="仿宋" w:eastAsia="仿宋" w:hAnsi="仿宋" w:cstheme="minorBidi" w:hint="eastAsia"/>
          <w:kern w:val="2"/>
          <w:sz w:val="28"/>
          <w:szCs w:val="28"/>
        </w:rPr>
        <w:t>4.精神文明建设和普法宣传工作</w:t>
      </w:r>
    </w:p>
    <w:p w:rsidR="00691EBB" w:rsidRDefault="00691EBB" w:rsidP="00691EBB">
      <w:pPr>
        <w:pStyle w:val="a3"/>
        <w:shd w:val="clear" w:color="auto" w:fill="FFFFFF"/>
        <w:spacing w:before="0" w:beforeAutospacing="0" w:after="0" w:afterAutospacing="0" w:line="520" w:lineRule="exact"/>
        <w:rPr>
          <w:rFonts w:ascii="仿宋" w:eastAsia="仿宋" w:hAnsi="仿宋" w:cstheme="minorBidi"/>
          <w:kern w:val="2"/>
          <w:sz w:val="28"/>
          <w:szCs w:val="28"/>
        </w:rPr>
      </w:pPr>
      <w:r>
        <w:rPr>
          <w:rFonts w:ascii="仿宋" w:eastAsia="仿宋" w:hAnsi="仿宋" w:cstheme="minorBidi" w:hint="eastAsia"/>
          <w:kern w:val="2"/>
          <w:sz w:val="28"/>
          <w:szCs w:val="28"/>
        </w:rPr>
        <w:t>5.</w:t>
      </w:r>
      <w:r w:rsidRPr="00745767">
        <w:rPr>
          <w:rFonts w:ascii="仿宋" w:eastAsia="仿宋" w:hAnsi="仿宋" w:cstheme="minorBidi" w:hint="eastAsia"/>
          <w:kern w:val="2"/>
          <w:sz w:val="28"/>
          <w:szCs w:val="28"/>
        </w:rPr>
        <w:t>哲学社会科学报告会、研讨会、讲座、论坛管理审批</w:t>
      </w:r>
    </w:p>
    <w:p w:rsidR="00691EBB" w:rsidRPr="0052119A" w:rsidRDefault="00691EBB" w:rsidP="00691EBB">
      <w:pPr>
        <w:pStyle w:val="a3"/>
        <w:shd w:val="clear" w:color="auto" w:fill="FFFFFF"/>
        <w:spacing w:before="0" w:beforeAutospacing="0" w:after="0" w:afterAutospacing="0" w:line="520" w:lineRule="exact"/>
        <w:rPr>
          <w:rFonts w:ascii="仿宋" w:eastAsia="仿宋" w:hAnsi="仿宋" w:cstheme="minorBidi"/>
          <w:kern w:val="2"/>
          <w:sz w:val="28"/>
          <w:szCs w:val="28"/>
        </w:rPr>
      </w:pPr>
      <w:r>
        <w:rPr>
          <w:rFonts w:ascii="仿宋" w:eastAsia="仿宋" w:hAnsi="仿宋" w:cstheme="minorBidi" w:hint="eastAsia"/>
          <w:kern w:val="2"/>
          <w:sz w:val="28"/>
          <w:szCs w:val="28"/>
        </w:rPr>
        <w:t>6.完成领导交办的其他工作</w:t>
      </w:r>
    </w:p>
    <w:p w:rsidR="00691EBB" w:rsidRPr="00691EBB" w:rsidRDefault="00691EBB" w:rsidP="0052119A">
      <w:pPr>
        <w:pStyle w:val="a3"/>
        <w:shd w:val="clear" w:color="auto" w:fill="FFFFFF"/>
        <w:spacing w:before="0" w:beforeAutospacing="0" w:after="0" w:afterAutospacing="0" w:line="520" w:lineRule="exact"/>
        <w:rPr>
          <w:rFonts w:ascii="仿宋" w:eastAsia="仿宋" w:hAnsi="仿宋" w:cstheme="minorBidi"/>
          <w:kern w:val="2"/>
          <w:sz w:val="28"/>
          <w:szCs w:val="28"/>
        </w:rPr>
      </w:pPr>
    </w:p>
    <w:p w:rsidR="0052119A" w:rsidRDefault="0052119A" w:rsidP="0052119A">
      <w:pPr>
        <w:pStyle w:val="a3"/>
        <w:shd w:val="clear" w:color="auto" w:fill="FFFFFF"/>
        <w:spacing w:before="0" w:beforeAutospacing="0" w:after="0" w:afterAutospacing="0" w:line="520" w:lineRule="exact"/>
        <w:rPr>
          <w:rFonts w:ascii="仿宋" w:eastAsia="仿宋" w:hAnsi="仿宋" w:cstheme="minorBidi"/>
          <w:kern w:val="2"/>
          <w:sz w:val="28"/>
          <w:szCs w:val="28"/>
        </w:rPr>
      </w:pPr>
      <w:r>
        <w:rPr>
          <w:rFonts w:ascii="仿宋" w:eastAsia="仿宋" w:hAnsi="仿宋" w:cstheme="minorBidi"/>
          <w:kern w:val="2"/>
          <w:sz w:val="28"/>
          <w:szCs w:val="28"/>
        </w:rPr>
        <w:t>党委宣传部</w:t>
      </w:r>
      <w:r>
        <w:rPr>
          <w:rFonts w:ascii="仿宋" w:eastAsia="仿宋" w:hAnsi="仿宋" w:cstheme="minorBidi" w:hint="eastAsia"/>
          <w:kern w:val="2"/>
          <w:sz w:val="28"/>
          <w:szCs w:val="28"/>
        </w:rPr>
        <w:t>：齐芳</w:t>
      </w:r>
    </w:p>
    <w:p w:rsidR="00CA1D94" w:rsidRDefault="00CA1D94" w:rsidP="0052119A">
      <w:pPr>
        <w:pStyle w:val="a3"/>
        <w:shd w:val="clear" w:color="auto" w:fill="FFFFFF"/>
        <w:spacing w:before="0" w:beforeAutospacing="0" w:after="0" w:afterAutospacing="0" w:line="520" w:lineRule="exact"/>
        <w:rPr>
          <w:rFonts w:ascii="仿宋" w:eastAsia="仿宋" w:hAnsi="仿宋" w:cstheme="minorBidi"/>
          <w:kern w:val="2"/>
          <w:sz w:val="28"/>
          <w:szCs w:val="28"/>
        </w:rPr>
      </w:pPr>
      <w:r>
        <w:rPr>
          <w:rFonts w:ascii="仿宋" w:eastAsia="仿宋" w:hAnsi="仿宋" w:cstheme="minorBidi"/>
          <w:kern w:val="2"/>
          <w:sz w:val="28"/>
          <w:szCs w:val="28"/>
        </w:rPr>
        <w:t>工作职责</w:t>
      </w:r>
      <w:r>
        <w:rPr>
          <w:rFonts w:ascii="仿宋" w:eastAsia="仿宋" w:hAnsi="仿宋" w:cstheme="minorBidi" w:hint="eastAsia"/>
          <w:kern w:val="2"/>
          <w:sz w:val="28"/>
          <w:szCs w:val="28"/>
        </w:rPr>
        <w:t>：</w:t>
      </w:r>
    </w:p>
    <w:p w:rsidR="0052119A" w:rsidRDefault="0052119A" w:rsidP="0052119A">
      <w:pPr>
        <w:pStyle w:val="a3"/>
        <w:shd w:val="clear" w:color="auto" w:fill="FFFFFF"/>
        <w:spacing w:before="0" w:beforeAutospacing="0" w:after="0" w:afterAutospacing="0" w:line="520" w:lineRule="exact"/>
        <w:rPr>
          <w:rFonts w:ascii="仿宋" w:eastAsia="仿宋" w:hAnsi="仿宋" w:cstheme="minorBidi"/>
          <w:kern w:val="2"/>
          <w:sz w:val="28"/>
          <w:szCs w:val="28"/>
        </w:rPr>
      </w:pPr>
      <w:r>
        <w:rPr>
          <w:rFonts w:ascii="仿宋" w:eastAsia="仿宋" w:hAnsi="仿宋" w:cstheme="minorBidi" w:hint="eastAsia"/>
          <w:kern w:val="2"/>
          <w:sz w:val="28"/>
          <w:szCs w:val="28"/>
        </w:rPr>
        <w:t>1.对内对外新闻宣传工作</w:t>
      </w:r>
    </w:p>
    <w:p w:rsidR="0052119A" w:rsidRDefault="0052119A" w:rsidP="0052119A">
      <w:pPr>
        <w:pStyle w:val="a3"/>
        <w:shd w:val="clear" w:color="auto" w:fill="FFFFFF"/>
        <w:spacing w:before="0" w:beforeAutospacing="0" w:after="0" w:afterAutospacing="0" w:line="520" w:lineRule="exact"/>
        <w:rPr>
          <w:rFonts w:ascii="仿宋" w:eastAsia="仿宋" w:hAnsi="仿宋" w:cstheme="minorBidi"/>
          <w:kern w:val="2"/>
          <w:sz w:val="28"/>
          <w:szCs w:val="28"/>
        </w:rPr>
      </w:pPr>
      <w:r>
        <w:rPr>
          <w:rFonts w:ascii="仿宋" w:eastAsia="仿宋" w:hAnsi="仿宋" w:cstheme="minorBidi" w:hint="eastAsia"/>
          <w:kern w:val="2"/>
          <w:sz w:val="28"/>
          <w:szCs w:val="28"/>
        </w:rPr>
        <w:t>2.媒体采访与接待</w:t>
      </w:r>
    </w:p>
    <w:p w:rsidR="0052119A" w:rsidRDefault="0052119A" w:rsidP="0052119A">
      <w:pPr>
        <w:pStyle w:val="a3"/>
        <w:shd w:val="clear" w:color="auto" w:fill="FFFFFF"/>
        <w:spacing w:before="0" w:beforeAutospacing="0" w:after="0" w:afterAutospacing="0" w:line="520" w:lineRule="exact"/>
        <w:rPr>
          <w:rFonts w:ascii="仿宋" w:eastAsia="仿宋" w:hAnsi="仿宋" w:cstheme="minorBidi"/>
          <w:kern w:val="2"/>
          <w:sz w:val="28"/>
          <w:szCs w:val="28"/>
        </w:rPr>
      </w:pPr>
      <w:r>
        <w:rPr>
          <w:rFonts w:ascii="仿宋" w:eastAsia="仿宋" w:hAnsi="仿宋" w:cstheme="minorBidi" w:hint="eastAsia"/>
          <w:kern w:val="2"/>
          <w:sz w:val="28"/>
          <w:szCs w:val="28"/>
        </w:rPr>
        <w:t>3.党报党刊征订</w:t>
      </w:r>
    </w:p>
    <w:p w:rsidR="0052119A" w:rsidRDefault="0052119A" w:rsidP="0052119A">
      <w:pPr>
        <w:pStyle w:val="a3"/>
        <w:shd w:val="clear" w:color="auto" w:fill="FFFFFF"/>
        <w:spacing w:before="0" w:beforeAutospacing="0" w:after="0" w:afterAutospacing="0" w:line="520" w:lineRule="exact"/>
        <w:rPr>
          <w:rFonts w:ascii="仿宋" w:eastAsia="仿宋" w:hAnsi="仿宋" w:cstheme="minorBidi"/>
          <w:kern w:val="2"/>
          <w:sz w:val="28"/>
          <w:szCs w:val="28"/>
        </w:rPr>
      </w:pPr>
      <w:r>
        <w:rPr>
          <w:rFonts w:ascii="仿宋" w:eastAsia="仿宋" w:hAnsi="仿宋" w:cstheme="minorBidi" w:hint="eastAsia"/>
          <w:kern w:val="2"/>
          <w:sz w:val="28"/>
          <w:szCs w:val="28"/>
        </w:rPr>
        <w:t>4.内部刊物、对外投送宣传材料等审批</w:t>
      </w:r>
    </w:p>
    <w:p w:rsidR="0052119A" w:rsidRDefault="00745767" w:rsidP="0052119A">
      <w:pPr>
        <w:pStyle w:val="a3"/>
        <w:shd w:val="clear" w:color="auto" w:fill="FFFFFF"/>
        <w:spacing w:before="0" w:beforeAutospacing="0" w:after="0" w:afterAutospacing="0" w:line="520" w:lineRule="exact"/>
        <w:rPr>
          <w:rFonts w:ascii="仿宋" w:eastAsia="仿宋" w:hAnsi="仿宋" w:cstheme="minorBidi"/>
          <w:kern w:val="2"/>
          <w:sz w:val="28"/>
          <w:szCs w:val="28"/>
        </w:rPr>
      </w:pPr>
      <w:r>
        <w:rPr>
          <w:rFonts w:ascii="仿宋" w:eastAsia="仿宋" w:hAnsi="仿宋" w:cstheme="minorBidi" w:hint="eastAsia"/>
          <w:kern w:val="2"/>
          <w:sz w:val="28"/>
          <w:szCs w:val="28"/>
        </w:rPr>
        <w:t>5</w:t>
      </w:r>
      <w:r w:rsidR="0052119A">
        <w:rPr>
          <w:rFonts w:ascii="仿宋" w:eastAsia="仿宋" w:hAnsi="仿宋" w:cstheme="minorBidi" w:hint="eastAsia"/>
          <w:kern w:val="2"/>
          <w:sz w:val="28"/>
          <w:szCs w:val="28"/>
        </w:rPr>
        <w:t>.完成领导交办的其他工作</w:t>
      </w:r>
    </w:p>
    <w:p w:rsidR="0052119A" w:rsidRDefault="0052119A" w:rsidP="0052119A">
      <w:pPr>
        <w:pStyle w:val="a3"/>
        <w:shd w:val="clear" w:color="auto" w:fill="FFFFFF"/>
        <w:spacing w:before="0" w:beforeAutospacing="0" w:after="0" w:afterAutospacing="0" w:line="520" w:lineRule="exact"/>
        <w:rPr>
          <w:rFonts w:ascii="仿宋" w:eastAsia="仿宋" w:hAnsi="仿宋" w:cstheme="minorBidi"/>
          <w:kern w:val="2"/>
          <w:sz w:val="28"/>
          <w:szCs w:val="28"/>
        </w:rPr>
      </w:pPr>
      <w:r>
        <w:rPr>
          <w:rFonts w:ascii="仿宋" w:eastAsia="仿宋" w:hAnsi="仿宋" w:cstheme="minorBidi"/>
          <w:kern w:val="2"/>
          <w:sz w:val="28"/>
          <w:szCs w:val="28"/>
        </w:rPr>
        <w:lastRenderedPageBreak/>
        <w:t>党委宣传部</w:t>
      </w:r>
      <w:r>
        <w:rPr>
          <w:rFonts w:ascii="仿宋" w:eastAsia="仿宋" w:hAnsi="仿宋" w:cstheme="minorBidi" w:hint="eastAsia"/>
          <w:kern w:val="2"/>
          <w:sz w:val="28"/>
          <w:szCs w:val="28"/>
        </w:rPr>
        <w:t>：刘小杰</w:t>
      </w:r>
    </w:p>
    <w:p w:rsidR="00CA1D94" w:rsidRDefault="00CA1D94" w:rsidP="0052119A">
      <w:pPr>
        <w:pStyle w:val="a3"/>
        <w:shd w:val="clear" w:color="auto" w:fill="FFFFFF"/>
        <w:spacing w:before="0" w:beforeAutospacing="0" w:after="0" w:afterAutospacing="0" w:line="520" w:lineRule="exact"/>
        <w:rPr>
          <w:rFonts w:ascii="仿宋" w:eastAsia="仿宋" w:hAnsi="仿宋" w:cstheme="minorBidi"/>
          <w:kern w:val="2"/>
          <w:sz w:val="28"/>
          <w:szCs w:val="28"/>
        </w:rPr>
      </w:pPr>
      <w:r>
        <w:rPr>
          <w:rFonts w:ascii="仿宋" w:eastAsia="仿宋" w:hAnsi="仿宋" w:cstheme="minorBidi"/>
          <w:kern w:val="2"/>
          <w:sz w:val="28"/>
          <w:szCs w:val="28"/>
        </w:rPr>
        <w:t>工作职责</w:t>
      </w:r>
      <w:r>
        <w:rPr>
          <w:rFonts w:ascii="仿宋" w:eastAsia="仿宋" w:hAnsi="仿宋" w:cstheme="minorBidi" w:hint="eastAsia"/>
          <w:kern w:val="2"/>
          <w:sz w:val="28"/>
          <w:szCs w:val="28"/>
        </w:rPr>
        <w:t>：</w:t>
      </w:r>
    </w:p>
    <w:p w:rsidR="0052119A" w:rsidRDefault="0052119A" w:rsidP="0052119A">
      <w:pPr>
        <w:pStyle w:val="a3"/>
        <w:shd w:val="clear" w:color="auto" w:fill="FFFFFF"/>
        <w:spacing w:before="0" w:beforeAutospacing="0" w:after="0" w:afterAutospacing="0" w:line="520" w:lineRule="exact"/>
        <w:rPr>
          <w:rFonts w:ascii="仿宋" w:eastAsia="仿宋" w:hAnsi="仿宋" w:cstheme="minorBidi"/>
          <w:kern w:val="2"/>
          <w:sz w:val="28"/>
          <w:szCs w:val="28"/>
        </w:rPr>
      </w:pPr>
      <w:r>
        <w:rPr>
          <w:rFonts w:ascii="仿宋" w:eastAsia="仿宋" w:hAnsi="仿宋" w:cstheme="minorBidi" w:hint="eastAsia"/>
          <w:kern w:val="2"/>
          <w:sz w:val="28"/>
          <w:szCs w:val="28"/>
        </w:rPr>
        <w:t>1.网络阵地建设工作</w:t>
      </w:r>
    </w:p>
    <w:p w:rsidR="0052119A" w:rsidRDefault="0052119A" w:rsidP="0052119A">
      <w:pPr>
        <w:pStyle w:val="a3"/>
        <w:shd w:val="clear" w:color="auto" w:fill="FFFFFF"/>
        <w:spacing w:before="0" w:beforeAutospacing="0" w:after="0" w:afterAutospacing="0" w:line="520" w:lineRule="exact"/>
        <w:rPr>
          <w:rFonts w:ascii="仿宋" w:eastAsia="仿宋" w:hAnsi="仿宋" w:cstheme="minorBidi"/>
          <w:kern w:val="2"/>
          <w:sz w:val="28"/>
          <w:szCs w:val="28"/>
        </w:rPr>
      </w:pPr>
      <w:r>
        <w:rPr>
          <w:rFonts w:ascii="仿宋" w:eastAsia="仿宋" w:hAnsi="仿宋" w:cstheme="minorBidi" w:hint="eastAsia"/>
          <w:kern w:val="2"/>
          <w:sz w:val="28"/>
          <w:szCs w:val="28"/>
        </w:rPr>
        <w:t>2.新媒体运营</w:t>
      </w:r>
    </w:p>
    <w:p w:rsidR="0052119A" w:rsidRDefault="0052119A" w:rsidP="0052119A">
      <w:pPr>
        <w:pStyle w:val="a3"/>
        <w:shd w:val="clear" w:color="auto" w:fill="FFFFFF"/>
        <w:spacing w:before="0" w:beforeAutospacing="0" w:after="0" w:afterAutospacing="0" w:line="520" w:lineRule="exact"/>
        <w:rPr>
          <w:rFonts w:ascii="仿宋" w:eastAsia="仿宋" w:hAnsi="仿宋" w:cstheme="minorBidi"/>
          <w:kern w:val="2"/>
          <w:sz w:val="28"/>
          <w:szCs w:val="28"/>
        </w:rPr>
      </w:pPr>
      <w:r>
        <w:rPr>
          <w:rFonts w:ascii="仿宋" w:eastAsia="仿宋" w:hAnsi="仿宋" w:cstheme="minorBidi" w:hint="eastAsia"/>
          <w:kern w:val="2"/>
          <w:sz w:val="28"/>
          <w:szCs w:val="28"/>
        </w:rPr>
        <w:t>3.摄影摄像工作</w:t>
      </w:r>
    </w:p>
    <w:p w:rsidR="00745767" w:rsidRDefault="0052119A" w:rsidP="0052119A">
      <w:pPr>
        <w:pStyle w:val="a3"/>
        <w:shd w:val="clear" w:color="auto" w:fill="FFFFFF"/>
        <w:spacing w:before="0" w:beforeAutospacing="0" w:after="0" w:afterAutospacing="0" w:line="520" w:lineRule="exact"/>
        <w:rPr>
          <w:rFonts w:ascii="仿宋" w:eastAsia="仿宋" w:hAnsi="仿宋" w:cstheme="minorBidi"/>
          <w:kern w:val="2"/>
          <w:sz w:val="28"/>
          <w:szCs w:val="28"/>
        </w:rPr>
      </w:pPr>
      <w:r>
        <w:rPr>
          <w:rFonts w:ascii="仿宋" w:eastAsia="仿宋" w:hAnsi="仿宋" w:cstheme="minorBidi" w:hint="eastAsia"/>
          <w:kern w:val="2"/>
          <w:sz w:val="28"/>
          <w:szCs w:val="28"/>
        </w:rPr>
        <w:t>4.宣传橱窗、宣传载体、网站信息发布等审批</w:t>
      </w:r>
    </w:p>
    <w:p w:rsidR="0052119A" w:rsidRDefault="00745767" w:rsidP="0052119A">
      <w:pPr>
        <w:pStyle w:val="a3"/>
        <w:shd w:val="clear" w:color="auto" w:fill="FFFFFF"/>
        <w:spacing w:before="0" w:beforeAutospacing="0" w:after="0" w:afterAutospacing="0" w:line="520" w:lineRule="exact"/>
        <w:rPr>
          <w:rFonts w:ascii="仿宋" w:eastAsia="仿宋" w:hAnsi="仿宋" w:cstheme="minorBidi"/>
          <w:kern w:val="2"/>
          <w:sz w:val="28"/>
          <w:szCs w:val="28"/>
        </w:rPr>
      </w:pPr>
      <w:r>
        <w:rPr>
          <w:rFonts w:ascii="仿宋" w:eastAsia="仿宋" w:hAnsi="仿宋" w:cstheme="minorBidi" w:hint="eastAsia"/>
          <w:kern w:val="2"/>
          <w:sz w:val="28"/>
          <w:szCs w:val="28"/>
        </w:rPr>
        <w:t>5</w:t>
      </w:r>
      <w:r w:rsidR="0052119A">
        <w:rPr>
          <w:rFonts w:ascii="仿宋" w:eastAsia="仿宋" w:hAnsi="仿宋" w:cstheme="minorBidi" w:hint="eastAsia"/>
          <w:kern w:val="2"/>
          <w:sz w:val="28"/>
          <w:szCs w:val="28"/>
        </w:rPr>
        <w:t>.完成领导交办的其他工作</w:t>
      </w:r>
    </w:p>
    <w:p w:rsidR="0052119A" w:rsidRPr="0052119A" w:rsidRDefault="0052119A" w:rsidP="0052119A">
      <w:pPr>
        <w:pStyle w:val="a3"/>
        <w:shd w:val="clear" w:color="auto" w:fill="FFFFFF"/>
        <w:spacing w:before="0" w:beforeAutospacing="0" w:after="0" w:afterAutospacing="0" w:line="520" w:lineRule="exact"/>
        <w:rPr>
          <w:rFonts w:ascii="仿宋" w:eastAsia="仿宋" w:hAnsi="仿宋" w:cstheme="minorBidi"/>
          <w:kern w:val="2"/>
          <w:sz w:val="28"/>
          <w:szCs w:val="28"/>
        </w:rPr>
      </w:pPr>
    </w:p>
    <w:sectPr w:rsidR="0052119A" w:rsidRPr="005211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04B" w:rsidRDefault="00B6104B" w:rsidP="00691EBB">
      <w:r>
        <w:separator/>
      </w:r>
    </w:p>
  </w:endnote>
  <w:endnote w:type="continuationSeparator" w:id="0">
    <w:p w:rsidR="00B6104B" w:rsidRDefault="00B6104B" w:rsidP="0069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04B" w:rsidRDefault="00B6104B" w:rsidP="00691EBB">
      <w:r>
        <w:separator/>
      </w:r>
    </w:p>
  </w:footnote>
  <w:footnote w:type="continuationSeparator" w:id="0">
    <w:p w:rsidR="00B6104B" w:rsidRDefault="00B6104B" w:rsidP="00691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2F"/>
    <w:rsid w:val="00051396"/>
    <w:rsid w:val="00102FB5"/>
    <w:rsid w:val="0034294D"/>
    <w:rsid w:val="00484F40"/>
    <w:rsid w:val="00502E2F"/>
    <w:rsid w:val="0052119A"/>
    <w:rsid w:val="005B7BD7"/>
    <w:rsid w:val="00691EBB"/>
    <w:rsid w:val="00745767"/>
    <w:rsid w:val="0076158A"/>
    <w:rsid w:val="00807B9D"/>
    <w:rsid w:val="00814F52"/>
    <w:rsid w:val="008E73B1"/>
    <w:rsid w:val="00B6104B"/>
    <w:rsid w:val="00BF5009"/>
    <w:rsid w:val="00CA1D94"/>
    <w:rsid w:val="00E87A73"/>
    <w:rsid w:val="00F06A15"/>
    <w:rsid w:val="00FE0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02E2F"/>
    <w:pPr>
      <w:widowControl/>
      <w:spacing w:before="100" w:beforeAutospacing="1" w:after="100" w:afterAutospacing="1"/>
      <w:jc w:val="left"/>
      <w:outlineLvl w:val="2"/>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E2F"/>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502E2F"/>
    <w:rPr>
      <w:rFonts w:ascii="宋体" w:eastAsia="宋体" w:hAnsi="宋体" w:cs="宋体"/>
      <w:kern w:val="0"/>
      <w:sz w:val="24"/>
      <w:szCs w:val="24"/>
    </w:rPr>
  </w:style>
  <w:style w:type="paragraph" w:styleId="a4">
    <w:name w:val="List Paragraph"/>
    <w:basedOn w:val="a"/>
    <w:uiPriority w:val="34"/>
    <w:qFormat/>
    <w:rsid w:val="00502E2F"/>
    <w:pPr>
      <w:ind w:firstLineChars="200" w:firstLine="420"/>
    </w:pPr>
  </w:style>
  <w:style w:type="paragraph" w:styleId="a5">
    <w:name w:val="Date"/>
    <w:basedOn w:val="a"/>
    <w:next w:val="a"/>
    <w:link w:val="Char"/>
    <w:uiPriority w:val="99"/>
    <w:semiHidden/>
    <w:unhideWhenUsed/>
    <w:rsid w:val="0052119A"/>
    <w:pPr>
      <w:ind w:leftChars="2500" w:left="100"/>
    </w:pPr>
  </w:style>
  <w:style w:type="character" w:customStyle="1" w:styleId="Char">
    <w:name w:val="日期 Char"/>
    <w:basedOn w:val="a0"/>
    <w:link w:val="a5"/>
    <w:uiPriority w:val="99"/>
    <w:semiHidden/>
    <w:rsid w:val="0052119A"/>
  </w:style>
  <w:style w:type="paragraph" w:styleId="a6">
    <w:name w:val="header"/>
    <w:basedOn w:val="a"/>
    <w:link w:val="Char0"/>
    <w:uiPriority w:val="99"/>
    <w:unhideWhenUsed/>
    <w:rsid w:val="00691E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91EBB"/>
    <w:rPr>
      <w:sz w:val="18"/>
      <w:szCs w:val="18"/>
    </w:rPr>
  </w:style>
  <w:style w:type="paragraph" w:styleId="a7">
    <w:name w:val="footer"/>
    <w:basedOn w:val="a"/>
    <w:link w:val="Char1"/>
    <w:uiPriority w:val="99"/>
    <w:unhideWhenUsed/>
    <w:rsid w:val="00691EBB"/>
    <w:pPr>
      <w:tabs>
        <w:tab w:val="center" w:pos="4153"/>
        <w:tab w:val="right" w:pos="8306"/>
      </w:tabs>
      <w:snapToGrid w:val="0"/>
      <w:jc w:val="left"/>
    </w:pPr>
    <w:rPr>
      <w:sz w:val="18"/>
      <w:szCs w:val="18"/>
    </w:rPr>
  </w:style>
  <w:style w:type="character" w:customStyle="1" w:styleId="Char1">
    <w:name w:val="页脚 Char"/>
    <w:basedOn w:val="a0"/>
    <w:link w:val="a7"/>
    <w:uiPriority w:val="99"/>
    <w:rsid w:val="00691EBB"/>
    <w:rPr>
      <w:sz w:val="18"/>
      <w:szCs w:val="18"/>
    </w:rPr>
  </w:style>
  <w:style w:type="paragraph" w:styleId="a8">
    <w:name w:val="Balloon Text"/>
    <w:basedOn w:val="a"/>
    <w:link w:val="Char2"/>
    <w:uiPriority w:val="99"/>
    <w:semiHidden/>
    <w:unhideWhenUsed/>
    <w:rsid w:val="00FE028A"/>
    <w:rPr>
      <w:sz w:val="18"/>
      <w:szCs w:val="18"/>
    </w:rPr>
  </w:style>
  <w:style w:type="character" w:customStyle="1" w:styleId="Char2">
    <w:name w:val="批注框文本 Char"/>
    <w:basedOn w:val="a0"/>
    <w:link w:val="a8"/>
    <w:uiPriority w:val="99"/>
    <w:semiHidden/>
    <w:rsid w:val="00FE02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02E2F"/>
    <w:pPr>
      <w:widowControl/>
      <w:spacing w:before="100" w:beforeAutospacing="1" w:after="100" w:afterAutospacing="1"/>
      <w:jc w:val="left"/>
      <w:outlineLvl w:val="2"/>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E2F"/>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502E2F"/>
    <w:rPr>
      <w:rFonts w:ascii="宋体" w:eastAsia="宋体" w:hAnsi="宋体" w:cs="宋体"/>
      <w:kern w:val="0"/>
      <w:sz w:val="24"/>
      <w:szCs w:val="24"/>
    </w:rPr>
  </w:style>
  <w:style w:type="paragraph" w:styleId="a4">
    <w:name w:val="List Paragraph"/>
    <w:basedOn w:val="a"/>
    <w:uiPriority w:val="34"/>
    <w:qFormat/>
    <w:rsid w:val="00502E2F"/>
    <w:pPr>
      <w:ind w:firstLineChars="200" w:firstLine="420"/>
    </w:pPr>
  </w:style>
  <w:style w:type="paragraph" w:styleId="a5">
    <w:name w:val="Date"/>
    <w:basedOn w:val="a"/>
    <w:next w:val="a"/>
    <w:link w:val="Char"/>
    <w:uiPriority w:val="99"/>
    <w:semiHidden/>
    <w:unhideWhenUsed/>
    <w:rsid w:val="0052119A"/>
    <w:pPr>
      <w:ind w:leftChars="2500" w:left="100"/>
    </w:pPr>
  </w:style>
  <w:style w:type="character" w:customStyle="1" w:styleId="Char">
    <w:name w:val="日期 Char"/>
    <w:basedOn w:val="a0"/>
    <w:link w:val="a5"/>
    <w:uiPriority w:val="99"/>
    <w:semiHidden/>
    <w:rsid w:val="0052119A"/>
  </w:style>
  <w:style w:type="paragraph" w:styleId="a6">
    <w:name w:val="header"/>
    <w:basedOn w:val="a"/>
    <w:link w:val="Char0"/>
    <w:uiPriority w:val="99"/>
    <w:unhideWhenUsed/>
    <w:rsid w:val="00691E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91EBB"/>
    <w:rPr>
      <w:sz w:val="18"/>
      <w:szCs w:val="18"/>
    </w:rPr>
  </w:style>
  <w:style w:type="paragraph" w:styleId="a7">
    <w:name w:val="footer"/>
    <w:basedOn w:val="a"/>
    <w:link w:val="Char1"/>
    <w:uiPriority w:val="99"/>
    <w:unhideWhenUsed/>
    <w:rsid w:val="00691EBB"/>
    <w:pPr>
      <w:tabs>
        <w:tab w:val="center" w:pos="4153"/>
        <w:tab w:val="right" w:pos="8306"/>
      </w:tabs>
      <w:snapToGrid w:val="0"/>
      <w:jc w:val="left"/>
    </w:pPr>
    <w:rPr>
      <w:sz w:val="18"/>
      <w:szCs w:val="18"/>
    </w:rPr>
  </w:style>
  <w:style w:type="character" w:customStyle="1" w:styleId="Char1">
    <w:name w:val="页脚 Char"/>
    <w:basedOn w:val="a0"/>
    <w:link w:val="a7"/>
    <w:uiPriority w:val="99"/>
    <w:rsid w:val="00691EBB"/>
    <w:rPr>
      <w:sz w:val="18"/>
      <w:szCs w:val="18"/>
    </w:rPr>
  </w:style>
  <w:style w:type="paragraph" w:styleId="a8">
    <w:name w:val="Balloon Text"/>
    <w:basedOn w:val="a"/>
    <w:link w:val="Char2"/>
    <w:uiPriority w:val="99"/>
    <w:semiHidden/>
    <w:unhideWhenUsed/>
    <w:rsid w:val="00FE028A"/>
    <w:rPr>
      <w:sz w:val="18"/>
      <w:szCs w:val="18"/>
    </w:rPr>
  </w:style>
  <w:style w:type="character" w:customStyle="1" w:styleId="Char2">
    <w:name w:val="批注框文本 Char"/>
    <w:basedOn w:val="a0"/>
    <w:link w:val="a8"/>
    <w:uiPriority w:val="99"/>
    <w:semiHidden/>
    <w:rsid w:val="00FE02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89018">
      <w:bodyDiv w:val="1"/>
      <w:marLeft w:val="0"/>
      <w:marRight w:val="0"/>
      <w:marTop w:val="0"/>
      <w:marBottom w:val="0"/>
      <w:divBdr>
        <w:top w:val="none" w:sz="0" w:space="0" w:color="auto"/>
        <w:left w:val="none" w:sz="0" w:space="0" w:color="auto"/>
        <w:bottom w:val="none" w:sz="0" w:space="0" w:color="auto"/>
        <w:right w:val="none" w:sz="0" w:space="0" w:color="auto"/>
      </w:divBdr>
      <w:divsChild>
        <w:div w:id="1431047844">
          <w:marLeft w:val="0"/>
          <w:marRight w:val="0"/>
          <w:marTop w:val="0"/>
          <w:marBottom w:val="0"/>
          <w:divBdr>
            <w:top w:val="none" w:sz="0" w:space="0" w:color="auto"/>
            <w:left w:val="none" w:sz="0" w:space="0" w:color="auto"/>
            <w:bottom w:val="none" w:sz="0" w:space="0" w:color="auto"/>
            <w:right w:val="none" w:sz="0" w:space="0" w:color="auto"/>
          </w:divBdr>
          <w:divsChild>
            <w:div w:id="1403062281">
              <w:marLeft w:val="0"/>
              <w:marRight w:val="0"/>
              <w:marTop w:val="100"/>
              <w:marBottom w:val="100"/>
              <w:divBdr>
                <w:top w:val="none" w:sz="0" w:space="0" w:color="auto"/>
                <w:left w:val="none" w:sz="0" w:space="0" w:color="auto"/>
                <w:bottom w:val="none" w:sz="0" w:space="0" w:color="auto"/>
                <w:right w:val="none" w:sz="0" w:space="0" w:color="auto"/>
              </w:divBdr>
              <w:divsChild>
                <w:div w:id="21317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139</Words>
  <Characters>796</Characters>
  <Application>Microsoft Office Word</Application>
  <DocSecurity>0</DocSecurity>
  <Lines>6</Lines>
  <Paragraphs>1</Paragraphs>
  <ScaleCrop>false</ScaleCrop>
  <Company>微软中国</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齐芳</dc:creator>
  <cp:lastModifiedBy>齐芳</cp:lastModifiedBy>
  <cp:revision>6</cp:revision>
  <dcterms:created xsi:type="dcterms:W3CDTF">2021-06-09T07:41:00Z</dcterms:created>
  <dcterms:modified xsi:type="dcterms:W3CDTF">2021-06-10T01:51:00Z</dcterms:modified>
</cp:coreProperties>
</file>